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Игры с детьми.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Игра 1. «Передача платочка»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Правила игры:</w:t>
      </w:r>
      <w:r w:rsidRPr="002F1F9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игры образуют большой круг, передают 3 платочка по кругу, поют песню.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платочек голубой,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Поиграть хотим с тобой.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беги платок по кругу,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Выбирай скорее друга!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Покружись, попляши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платочек покажи!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кого платочек окажется на последнее слово, выходит в круг и пляшет.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Игра 2. «Метелица»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Правила игры:</w:t>
      </w:r>
      <w:r w:rsidRPr="002F1F9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Взрослые создают имитацию крыши при помощи платка. Под русскую народную мелодию дети разбегаются по залу</w:t>
      </w:r>
      <w:proofErr w:type="gramStart"/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по окончании музыки прячутся под платок.</w:t>
      </w:r>
    </w:p>
    <w:p w:rsidR="002F1F90" w:rsidRPr="002F1F90" w:rsidRDefault="002F1F90" w:rsidP="002F1F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Игра 3. «Достань платок»</w:t>
      </w:r>
    </w:p>
    <w:p w:rsidR="00F85572" w:rsidRPr="00F12B5E" w:rsidRDefault="002F1F90" w:rsidP="00F12B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F9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Правила игры:</w:t>
      </w:r>
      <w:r w:rsidRPr="002F1F9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2F1F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Платок подвешивают на шесте или веревке, достать его можно, только подпрыгнув. Платок поднимали высоко. Побеждал тот, кто выше подпрыгнет и достанет платок.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i/>
          <w:iCs/>
          <w:color w:val="494949"/>
          <w:lang w:eastAsia="ru-RU"/>
        </w:rPr>
        <w:t>В журнале «Дошкольное образование»  № 22 от 2008 года я нашла вот такие игры с платком.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i/>
          <w:iCs/>
          <w:color w:val="494949"/>
          <w:lang w:eastAsia="ru-RU"/>
        </w:rPr>
        <w:t>Найди такой же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Для игры нужно два комплекта платков, каждый из которых имеет пару. Каждый компле</w:t>
      </w: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>кт скл</w:t>
      </w:r>
      <w:proofErr w:type="gramEnd"/>
      <w:r w:rsidRPr="00F85572">
        <w:rPr>
          <w:rFonts w:ascii="Arial" w:eastAsia="Times New Roman" w:hAnsi="Arial" w:cs="Arial"/>
          <w:color w:val="494949"/>
          <w:lang w:eastAsia="ru-RU"/>
        </w:rPr>
        <w:t>адывают в широкую корзинку. Одна корзинка перед педагогом, другая — перед ребенком. Педагог повязывает себе на голову платок и говорит: «Надень такой же!»  Ребенок должен выполнить задание.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i/>
          <w:iCs/>
          <w:color w:val="494949"/>
          <w:lang w:eastAsia="ru-RU"/>
        </w:rPr>
        <w:t>Найди пару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Дети делятся на две команды. Команда девочек — в разноцветных платочках.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Звучит музыка. Мальчики и девочки свободно бегают по залу. Музыка обрывается: девочки застывают на месте и закрывают глаза. Мальчики бегут к педагогу, и тот быстро раздает им в руки цветные платочки, а потом звонит в бубен. Девочки открывают глаза. Все играющие должны найти себе пару по цвету платочка до того момента, пока бубен закончит звенеть. Те, кто не успели найти партнера, выбывают из игры.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В игру «на вылет» играют с детьми старшего дошкольного возраста. 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i/>
          <w:iCs/>
          <w:color w:val="494949"/>
          <w:lang w:eastAsia="ru-RU"/>
        </w:rPr>
        <w:t>Русская народная игра «Достань платок»</w:t>
      </w:r>
    </w:p>
    <w:p w:rsidR="00F85572" w:rsidRPr="00F85572" w:rsidRDefault="00F85572" w:rsidP="00F12B5E">
      <w:pPr>
        <w:shd w:val="clear" w:color="auto" w:fill="FFFFFF"/>
        <w:spacing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Платок подвешивали на шесте или веревке, достать его можно, только подпрыгнув. Платок поднимали высоко. Побеждал тот, кто выше подпрыгнет и достанет платок.  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5572" w:rsidRPr="00F85572" w:rsidTr="00F855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5572" w:rsidRPr="00F85572" w:rsidRDefault="00F85572" w:rsidP="00F85572">
            <w:pPr>
              <w:spacing w:after="0" w:line="360" w:lineRule="atLeast"/>
              <w:divId w:val="1937395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"Платок"</w:t>
            </w:r>
          </w:p>
        </w:tc>
      </w:tr>
      <w:tr w:rsidR="00F85572" w:rsidRPr="00F85572" w:rsidTr="00F855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участники игры встают в круг. Водящий с платочком идет за кругом, кладет его на плечо одному из играющих и быстро бежит по кругу, а тот, кому положили платок, берет его в руку и бежит за водящим. И тот и другой стараются занять свободное место в круге.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Если игрок с платком догонит водящего и сможет положить ему платок на плечо, прежде чем тот займет свободное место в круге, тот вновь становится водящим, а </w:t>
            </w: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игрок, отдавший платок, занимает свободное место. Если же убегающий первым встанет в круг, то водящим остается игрок с платком. Он идет по кругу, кому-то кладет платочек на плечо, игра продолжается.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Играющие не должны перебегать через круг.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Во время бега не разрешается задевать руками </w:t>
            </w:r>
            <w:proofErr w:type="gramStart"/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стоящих</w:t>
            </w:r>
            <w:proofErr w:type="gramEnd"/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круге.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Стоящие игроки не должны задерживать </w:t>
            </w:r>
            <w:proofErr w:type="gramStart"/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бегущих</w:t>
            </w:r>
            <w:proofErr w:type="gramEnd"/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Играющие не должны поворачиваться в то время, когда водящий выбирает, кому положить на плечо платок.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Указания к проведению</w:t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больше детей примут участие в этой игре, тем шире будет круг, а это значит, что нужно больше приложить усилий, чтобы занять свободное место. Дети в круге стоят друг от друга на расстоянии одного шага.</w:t>
            </w:r>
          </w:p>
          <w:p w:rsidR="00F85572" w:rsidRPr="00F85572" w:rsidRDefault="00F85572" w:rsidP="00F8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C"/>
                <w:sz w:val="24"/>
                <w:szCs w:val="24"/>
                <w:lang w:eastAsia="ru-RU"/>
              </w:rPr>
              <w:drawing>
                <wp:inline distT="0" distB="0" distL="0" distR="0">
                  <wp:extent cx="3048000" cy="2476500"/>
                  <wp:effectExtent l="19050" t="0" r="0" b="0"/>
                  <wp:docPr id="5" name="Рисунок 5" descr="https://4.bp.blogspot.com/-nm6MF6gs_A4/VxkeetWKcDI/AAAAAAAABbU/0VA4D7RDAtYMO2ah5xTkHOzyWYvrCZVXACLcB/s320/a1-4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4.bp.blogspot.com/-nm6MF6gs_A4/VxkeetWKcDI/AAAAAAAABbU/0VA4D7RDAtYMO2ah5xTkHOzyWYvrCZVXACLcB/s320/a1-4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572" w:rsidRPr="00F85572" w:rsidRDefault="00F85572" w:rsidP="00F85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572" w:rsidRPr="00F85572" w:rsidRDefault="00F85572" w:rsidP="00F8557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color w:val="494949"/>
          <w:lang w:eastAsia="ru-RU"/>
        </w:rPr>
        <w:lastRenderedPageBreak/>
        <w:t>Горелки с платочком</w:t>
      </w:r>
    </w:p>
    <w:p w:rsidR="00F85572" w:rsidRPr="00F85572" w:rsidRDefault="00F85572" w:rsidP="00F85572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Количество игроков: любое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Игроки стоят парами друг за другом. Впереди водящий, он держит в руке над головой платочек.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Все хором.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Гори, гори ясно,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Чтобы не погасло.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Глянь на небо,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Птички летят,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Колокольчики звенят!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</w:p>
    <w:p w:rsidR="00F85572" w:rsidRDefault="00F85572" w:rsidP="00F855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94949"/>
          <w:lang w:eastAsia="ru-RU"/>
        </w:rPr>
      </w:pPr>
    </w:p>
    <w:p w:rsidR="00F12B5E" w:rsidRDefault="00F12B5E" w:rsidP="00F855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94949"/>
          <w:lang w:eastAsia="ru-RU"/>
        </w:rPr>
      </w:pPr>
    </w:p>
    <w:p w:rsidR="00F12B5E" w:rsidRDefault="00F12B5E" w:rsidP="00F855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94949"/>
          <w:lang w:eastAsia="ru-RU"/>
        </w:rPr>
      </w:pPr>
    </w:p>
    <w:p w:rsidR="00F12B5E" w:rsidRPr="00F85572" w:rsidRDefault="00F12B5E" w:rsidP="00F855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color w:val="494949"/>
          <w:lang w:eastAsia="ru-RU"/>
        </w:rPr>
        <w:t>Игра "Обезьянка Дина"  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На квадратной - квадратной полянке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Жила-была обезьянка.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Обезьянку звали Дина.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А где на полянке середина?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Прибежал к середине уголочек.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А к нему и второй, его дружочек.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Подтянулись ещё два брата.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Сколько углов у квадрата?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Получился конверт.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drawing>
          <wp:inline distT="0" distB="0" distL="0" distR="0">
            <wp:extent cx="6096000" cy="1409700"/>
            <wp:effectExtent l="19050" t="0" r="0" b="0"/>
            <wp:docPr id="7" name="Рисунок 7" descr="https://2.bp.blogspot.com/-mTCagi_p4D8/VxkfNxl33-I/AAAAAAAABbg/9VoSLOYagEsvm2-1RgLmVc_jP7wWuDjGgCLcB/s640/5%25D0%25B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mTCagi_p4D8/VxkfNxl33-I/AAAAAAAABbg/9VoSLOYagEsvm2-1RgLmVc_jP7wWuDjGgCLcB/s640/5%25D0%25B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                                                    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drawing>
          <wp:inline distT="0" distB="0" distL="0" distR="0">
            <wp:extent cx="6096000" cy="1428750"/>
            <wp:effectExtent l="19050" t="0" r="0" b="0"/>
            <wp:docPr id="8" name="Рисунок 8" descr="https://1.bp.blogspot.com/-OWkWLMC73zg/Vxkfd2B0sfI/AAAAAAAABbo/BB0nbvfzV8YsddY7sZRLAT2tTYSFeLo1wCKgB/s640/6%25D0%25BF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OWkWLMC73zg/Vxkfd2B0sfI/AAAAAAAABbo/BB0nbvfzV8YsddY7sZRLAT2tTYSFeLo1wCKgB/s640/6%25D0%25BF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 В нём открытка.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На открытке блестящая рыбка!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А ещё  значок квадратный!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Вот как сложен платок аккуратно!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Игра  "Косынка для Маринки"  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drawing>
          <wp:inline distT="0" distB="0" distL="0" distR="0">
            <wp:extent cx="6096000" cy="1409700"/>
            <wp:effectExtent l="19050" t="0" r="0" b="0"/>
            <wp:docPr id="9" name="Рисунок 9" descr="https://4.bp.blogspot.com/-_IhaCiH44uE/Vxkfqn7X9UI/AAAAAAAABbs/_HV8S7n68FQ9nETXYzSx8koVJYtes91zwCLcB/s640/7%25D0%25B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_IhaCiH44uE/Vxkfqn7X9UI/AAAAAAAABbs/_HV8S7n68FQ9nETXYzSx8koVJYtes91zwCLcB/s640/7%25D0%25BF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Шла Маринка по тропинке.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Вдруг увидела косынку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- А узоры! Кружева - то!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 xml:space="preserve">Только мне </w:t>
      </w: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>великовата</w:t>
      </w:r>
      <w:proofErr w:type="gramEnd"/>
      <w:r w:rsidRPr="00F85572">
        <w:rPr>
          <w:rFonts w:ascii="Arial" w:eastAsia="Times New Roman" w:hAnsi="Arial" w:cs="Arial"/>
          <w:color w:val="494949"/>
          <w:lang w:eastAsia="ru-RU"/>
        </w:rPr>
        <w:t>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Её маме подарю,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А себе  ещё найду!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Пошла Маринка с горки,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lastRenderedPageBreak/>
        <w:t>Вдоль берёзок, мимо Ёлки,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Поднялась на бугорок-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Снова видит уголок: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drawing>
          <wp:inline distT="0" distB="0" distL="0" distR="0">
            <wp:extent cx="3048000" cy="714375"/>
            <wp:effectExtent l="19050" t="0" r="0" b="0"/>
            <wp:docPr id="10" name="Рисунок 10" descr="https://2.bp.blogspot.com/-SSXx9UetfPk/VxkgBAClimI/AAAAAAAABcA/_Ipi4I4GbmsEiunmwZgY0xiOvysYn5XzACKgB/s320/8%25D0%25BF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SSXx9UetfPk/VxkgBAClimI/AAAAAAAABcA/_Ipi4I4GbmsEiunmwZgY0xiOvysYn5XzACKgB/s320/8%25D0%25B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                                                                    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Вот косыночка   другая,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Чуть поменьше</w:t>
      </w: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 xml:space="preserve"> ,</w:t>
      </w:r>
      <w:proofErr w:type="gramEnd"/>
      <w:r w:rsidRPr="00F85572">
        <w:rPr>
          <w:rFonts w:ascii="Arial" w:eastAsia="Times New Roman" w:hAnsi="Arial" w:cs="Arial"/>
          <w:color w:val="494949"/>
          <w:lang w:eastAsia="ru-RU"/>
        </w:rPr>
        <w:t xml:space="preserve"> не большая. 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В корзинку положу,  да  сестрёнке отнесу.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Побежала Маринка  по дорожке</w:t>
      </w: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 xml:space="preserve"> ,</w:t>
      </w:r>
      <w:proofErr w:type="gramEnd"/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Встретила зайца на хромой ножке.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 xml:space="preserve">Подарил он ей новую </w:t>
      </w:r>
      <w:proofErr w:type="spellStart"/>
      <w:r w:rsidRPr="00F85572">
        <w:rPr>
          <w:rFonts w:ascii="Arial" w:eastAsia="Times New Roman" w:hAnsi="Arial" w:cs="Arial"/>
          <w:color w:val="494949"/>
          <w:lang w:eastAsia="ru-RU"/>
        </w:rPr>
        <w:t>косынку</w:t>
      </w: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>!С</w:t>
      </w:r>
      <w:proofErr w:type="gramEnd"/>
      <w:r w:rsidRPr="00F85572">
        <w:rPr>
          <w:rFonts w:ascii="Arial" w:eastAsia="Times New Roman" w:hAnsi="Arial" w:cs="Arial"/>
          <w:color w:val="494949"/>
          <w:lang w:eastAsia="ru-RU"/>
        </w:rPr>
        <w:t>мотри</w:t>
      </w:r>
      <w:proofErr w:type="spellEnd"/>
      <w:r w:rsidRPr="00F85572">
        <w:rPr>
          <w:rFonts w:ascii="Arial" w:eastAsia="Times New Roman" w:hAnsi="Arial" w:cs="Arial"/>
          <w:color w:val="494949"/>
          <w:lang w:eastAsia="ru-RU"/>
        </w:rPr>
        <w:t>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Сколько уголков?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Один! Два! Три!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Косынка - 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Ни велика</w:t>
      </w: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 xml:space="preserve"> ,</w:t>
      </w:r>
      <w:proofErr w:type="gramEnd"/>
      <w:r w:rsidRPr="00F85572">
        <w:rPr>
          <w:rFonts w:ascii="Arial" w:eastAsia="Times New Roman" w:hAnsi="Arial" w:cs="Arial"/>
          <w:color w:val="494949"/>
          <w:lang w:eastAsia="ru-RU"/>
        </w:rPr>
        <w:t xml:space="preserve"> ни мала-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В самый раз!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Тут пустилась Марина в пляс: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-Тра-та-та... Тра-та-та... Тра-та-та...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 xml:space="preserve">А пока Мариночка </w:t>
      </w: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>пляшет</w:t>
      </w:r>
      <w:r w:rsidRPr="00F85572">
        <w:rPr>
          <w:rFonts w:ascii="Arial" w:eastAsia="Times New Roman" w:hAnsi="Arial" w:cs="Arial"/>
          <w:color w:val="494949"/>
          <w:lang w:eastAsia="ru-RU"/>
        </w:rPr>
        <w:br/>
        <w:t>Я платок уберу</w:t>
      </w:r>
      <w:proofErr w:type="gramEnd"/>
      <w:r w:rsidRPr="00F85572">
        <w:rPr>
          <w:rFonts w:ascii="Arial" w:eastAsia="Times New Roman" w:hAnsi="Arial" w:cs="Arial"/>
          <w:color w:val="494949"/>
          <w:lang w:eastAsia="ru-RU"/>
        </w:rPr>
        <w:t xml:space="preserve"> в кармашек!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 </w:t>
      </w:r>
      <w:r w:rsidRPr="00F85572">
        <w:rPr>
          <w:rFonts w:ascii="Arial" w:eastAsia="Times New Roman" w:hAnsi="Arial" w:cs="Arial"/>
          <w:b/>
          <w:bCs/>
          <w:color w:val="494949"/>
          <w:lang w:eastAsia="ru-RU"/>
        </w:rPr>
        <w:t>Игра  "Весёлый танец"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Наверняка взрослые помнят это детское развлечение: ставим два пальца на уголки платка и  туго обматываем, чтобы ткань плотно обхватила пальцы. Теперь дружок-платочек может бегать, прыгать и танцевать.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drawing>
          <wp:inline distT="0" distB="0" distL="0" distR="0">
            <wp:extent cx="6096000" cy="2000250"/>
            <wp:effectExtent l="19050" t="0" r="0" b="0"/>
            <wp:docPr id="11" name="Рисунок 11" descr="https://2.bp.blogspot.com/-G4CYh5foR5s/VxkhA378NlI/AAAAAAAABcI/8LdkUJZ4L8IGXiUPjoSLp4HwDKxRKlrBgCLcB/s640/9%25D0%25BF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G4CYh5foR5s/VxkhA378NlI/AAAAAAAABcI/8LdkUJZ4L8IGXiUPjoSLp4HwDKxRKlrBgCLcB/s640/9%25D0%25BF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color w:val="494949"/>
          <w:lang w:eastAsia="ru-RU"/>
        </w:rPr>
        <w:t>Игра  "Маскарад"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На мой взгляд, это замечательная идея. В настоящее время в продаже часто встречаются краски и фломастеры по ткани. Можно нарисовать на носовом платке  не только усы, но и губы, надутые или растянутые в улыбке, беззубую улыбку или высунутый язычок. И можно смело разыгрывать настоящие спектакли. В дороге или, ожидая очередь в поликлинике - это хороший способ развлечь малыша, и дать ему первые уроки актёрского мастерства.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lastRenderedPageBreak/>
        <w:drawing>
          <wp:inline distT="0" distB="0" distL="0" distR="0">
            <wp:extent cx="6096000" cy="1390650"/>
            <wp:effectExtent l="19050" t="0" r="0" b="0"/>
            <wp:docPr id="12" name="Рисунок 12" descr="https://3.bp.blogspot.com/-FyhzsgUyxZA/Vxkg3kVL88I/AAAAAAAABcE/0_O2W49bofED-zqHak1mMFk6T3vWnt_8gCLcB/s640/10%25D0%25BF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FyhzsgUyxZA/Vxkg3kVL88I/AAAAAAAABcE/0_O2W49bofED-zqHak1mMFk6T3vWnt_8gCLcB/s640/10%25D0%25BF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Платок с узелком (</w:t>
      </w:r>
      <w:proofErr w:type="spellStart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Орамал</w:t>
      </w:r>
      <w:proofErr w:type="spellEnd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)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drawing>
          <wp:inline distT="0" distB="0" distL="0" distR="0" wp14:anchorId="78E2E5BC" wp14:editId="339464B2">
            <wp:extent cx="3048000" cy="2857500"/>
            <wp:effectExtent l="19050" t="0" r="0" b="0"/>
            <wp:docPr id="13" name="Рисунок 13" descr="https://3.bp.blogspot.com/-BRFb5ArZtGI/Vxkhdhrp6FI/AAAAAAAABcM/Dk3g3BoJQFMWlcCxtuAoYWrzVaO-huNjACLcB/s320/hello_html_m4e309db3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BRFb5ArZtGI/Vxkhdhrp6FI/AAAAAAAABcM/Dk3g3BoJQFMWlcCxtuAoYWrzVaO-huNjACLcB/s320/hello_html_m4e309db3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shd w:val="clear" w:color="auto" w:fill="CCFFFF"/>
          <w:lang w:eastAsia="ru-RU"/>
        </w:rPr>
        <w:br/>
      </w:r>
      <w:r w:rsidRPr="00F85572">
        <w:rPr>
          <w:rFonts w:ascii="Arial" w:eastAsia="Times New Roman" w:hAnsi="Arial" w:cs="Arial"/>
          <w:color w:val="494949"/>
          <w:lang w:eastAsia="ru-RU"/>
        </w:rPr>
        <w:br/>
      </w: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Водящий дает одному из участников завязанный в узел платок. Участники становятся в круг вокруг водящего. По команде водящего «Раз, два, три!» все участники разбегаются. Водящий должен догнать игрока с платком, коснуться его плеча и взять платок. В момент преследования игрок с платком может передать его товарищу, тот — следующему и т. д. Если водящий поймает игрока с платком, тот должен исполнить любое его желание: спеть песню, прочитать стихотворение и т. д. После этого он становится водящим</w:t>
      </w:r>
      <w:r w:rsidRPr="00F85572">
        <w:rPr>
          <w:rFonts w:ascii="Arial" w:eastAsia="Times New Roman" w:hAnsi="Arial" w:cs="Arial"/>
          <w:color w:val="494949"/>
          <w:shd w:val="clear" w:color="auto" w:fill="CCFFFF"/>
          <w:lang w:eastAsia="ru-RU"/>
        </w:rPr>
        <w:t>.</w:t>
      </w:r>
      <w:r w:rsidRPr="00F85572">
        <w:rPr>
          <w:rFonts w:ascii="Arial" w:eastAsia="Times New Roman" w:hAnsi="Arial" w:cs="Arial"/>
          <w:color w:val="494949"/>
          <w:lang w:eastAsia="ru-RU"/>
        </w:rPr>
        <w:br/>
      </w:r>
      <w:r w:rsidRPr="00F85572">
        <w:rPr>
          <w:rFonts w:ascii="Arial" w:eastAsia="Times New Roman" w:hAnsi="Arial" w:cs="Arial"/>
          <w:color w:val="494949"/>
          <w:lang w:eastAsia="ru-RU"/>
        </w:rPr>
        <w:br/>
      </w: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Правила игры. Игра начинается по сигналу водящего. Отдавать и передавать платок надо быстро, в беге. Нельзя отказываться от исполнения желания.</w:t>
      </w: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lang w:eastAsia="ru-RU"/>
        </w:rPr>
      </w:pPr>
      <w:r>
        <w:rPr>
          <w:rFonts w:ascii="Arial" w:eastAsia="Times New Roman" w:hAnsi="Arial" w:cs="Arial"/>
          <w:noProof/>
          <w:color w:val="005E9C"/>
          <w:lang w:eastAsia="ru-RU"/>
        </w:rPr>
        <w:drawing>
          <wp:inline distT="0" distB="0" distL="0" distR="0">
            <wp:extent cx="3810000" cy="1428750"/>
            <wp:effectExtent l="19050" t="0" r="0" b="0"/>
            <wp:docPr id="14" name="Рисунок 14" descr="https://1.bp.blogspot.com/-zkNbEqcGZLs/Vxkh0NS06EI/AAAAAAAABcU/Ime3F8pcGEop4ph2ysxld5QBVhI6F-fCQCLcB/s400/00005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zkNbEqcGZLs/Vxkh0NS06EI/AAAAAAAABcU/Ime3F8pcGEop4ph2ysxld5QBVhI6F-fCQCLcB/s400/00005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Юрта (</w:t>
      </w:r>
      <w:proofErr w:type="spellStart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Тирмэ</w:t>
      </w:r>
      <w:proofErr w:type="spellEnd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) Башкирская народная игра.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 xml:space="preserve"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</w:t>
      </w: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lastRenderedPageBreak/>
        <w:t>национальным узором. Взявшись за руки, все идут четырьмя кругами переменным шагом и поют:</w:t>
      </w: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Мы, веселые ребята,</w:t>
      </w:r>
    </w:p>
    <w:p w:rsidR="00F85572" w:rsidRPr="00F85572" w:rsidRDefault="00F85572" w:rsidP="00F85572">
      <w:pPr>
        <w:spacing w:after="0" w:line="256" w:lineRule="atLeast"/>
        <w:jc w:val="both"/>
        <w:rPr>
          <w:rFonts w:ascii="Arial" w:eastAsia="Times New Roman" w:hAnsi="Arial" w:cs="Arial"/>
          <w:color w:val="494949"/>
          <w:shd w:val="clear" w:color="auto" w:fill="FFFFFF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Соберемся все в кружок</w:t>
      </w:r>
    </w:p>
    <w:p w:rsidR="00F85572" w:rsidRPr="00F85572" w:rsidRDefault="00F85572" w:rsidP="00F85572">
      <w:pPr>
        <w:spacing w:after="0" w:line="256" w:lineRule="atLeast"/>
        <w:jc w:val="both"/>
        <w:rPr>
          <w:rFonts w:ascii="Arial" w:eastAsia="Times New Roman" w:hAnsi="Arial" w:cs="Arial"/>
          <w:color w:val="494949"/>
          <w:shd w:val="clear" w:color="auto" w:fill="FFFFFF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Поиграем, и попляшем,</w:t>
      </w:r>
    </w:p>
    <w:p w:rsidR="00F85572" w:rsidRPr="00F85572" w:rsidRDefault="00F85572" w:rsidP="00F85572">
      <w:pPr>
        <w:spacing w:after="0" w:line="256" w:lineRule="atLeast"/>
        <w:jc w:val="both"/>
        <w:rPr>
          <w:rFonts w:ascii="Arial" w:eastAsia="Times New Roman" w:hAnsi="Arial" w:cs="Arial"/>
          <w:color w:val="494949"/>
          <w:shd w:val="clear" w:color="auto" w:fill="FFFFFF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И помчимся на лужок</w:t>
      </w:r>
    </w:p>
    <w:p w:rsidR="00F85572" w:rsidRPr="00F85572" w:rsidRDefault="00F85572" w:rsidP="00F85572">
      <w:pPr>
        <w:spacing w:after="0" w:line="240" w:lineRule="auto"/>
        <w:jc w:val="both"/>
        <w:rPr>
          <w:rFonts w:ascii="Arial" w:eastAsia="Times New Roman" w:hAnsi="Arial" w:cs="Arial"/>
          <w:color w:val="494949"/>
          <w:shd w:val="clear" w:color="auto" w:fill="FFFFFF"/>
          <w:lang w:eastAsia="ru-RU"/>
        </w:rPr>
      </w:pPr>
    </w:p>
    <w:p w:rsidR="00F85572" w:rsidRPr="00F85572" w:rsidRDefault="00F85572" w:rsidP="00F85572">
      <w:pPr>
        <w:spacing w:after="0" w:line="256" w:lineRule="atLeast"/>
        <w:jc w:val="both"/>
        <w:rPr>
          <w:rFonts w:ascii="Arial" w:eastAsia="Times New Roman" w:hAnsi="Arial" w:cs="Arial"/>
          <w:color w:val="494949"/>
          <w:shd w:val="clear" w:color="auto" w:fill="FFFFFF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F85572" w:rsidRPr="00F85572" w:rsidRDefault="00F85572" w:rsidP="00F85572">
      <w:pPr>
        <w:spacing w:after="0" w:line="256" w:lineRule="atLeast"/>
        <w:jc w:val="both"/>
        <w:rPr>
          <w:rFonts w:ascii="Arial" w:eastAsia="Times New Roman" w:hAnsi="Arial" w:cs="Arial"/>
          <w:color w:val="494949"/>
          <w:shd w:val="clear" w:color="auto" w:fill="FFFFFF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Правила игры. С окончанием музыки надо быстро подбежать к своему стулу и образовать юрту. Выигрывает группа детей, первой построившая юрту</w:t>
      </w:r>
      <w:r w:rsidRPr="00F85572">
        <w:rPr>
          <w:rFonts w:ascii="Arial" w:eastAsia="Times New Roman" w:hAnsi="Arial" w:cs="Arial"/>
          <w:color w:val="494949"/>
          <w:shd w:val="clear" w:color="auto" w:fill="CCFFFF"/>
          <w:lang w:eastAsia="ru-RU"/>
        </w:rPr>
        <w:t>.</w:t>
      </w: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Игра с платочком (</w:t>
      </w:r>
      <w:proofErr w:type="spellStart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Кышетзн</w:t>
      </w:r>
      <w:proofErr w:type="spellEnd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 xml:space="preserve"> </w:t>
      </w:r>
      <w:proofErr w:type="spellStart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шудон</w:t>
      </w:r>
      <w:proofErr w:type="spellEnd"/>
      <w:r w:rsidRPr="00F85572">
        <w:rPr>
          <w:rFonts w:ascii="Arial" w:eastAsia="Times New Roman" w:hAnsi="Arial" w:cs="Arial"/>
          <w:b/>
          <w:bCs/>
          <w:color w:val="494949"/>
          <w:shd w:val="clear" w:color="auto" w:fill="FFFFFF"/>
          <w:lang w:eastAsia="ru-RU"/>
        </w:rPr>
        <w:t>) похожа на нашу игру «Третий лишний» только с платком.</w:t>
      </w: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proofErr w:type="gramStart"/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Играющие</w:t>
      </w:r>
      <w:proofErr w:type="gramEnd"/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 xml:space="preserve"> встают в круг парами, друг за другом. Выбирают двух ведущих, одному из них дают платочек. По сигналу ведущий с платочком убегает, а второй ведущий догоняет его. Игра проходит за кругом. Ведущий с платочком может передать платочек любому играющему, стоящему в паре, и встать на его место. Таким образом, ведущий с платочком меняется. Ведущий, оставшийся без пары, догоняет ведущего с платочком.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shd w:val="clear" w:color="auto" w:fill="FFFFFF"/>
          <w:lang w:eastAsia="ru-RU"/>
        </w:rPr>
        <w:t>Правила игры. Играющий убегает только тогда, когда получит платочек. Когда ведущий с платочком пойман вторым ведущим, то второму ведущему дается платочек, а следующий ведущий выбирается из числа детей, стоящих парами. Игра начинается по сигналу</w:t>
      </w:r>
      <w:r w:rsidRPr="00F85572">
        <w:rPr>
          <w:rFonts w:ascii="Arial" w:eastAsia="Times New Roman" w:hAnsi="Arial" w:cs="Arial"/>
          <w:color w:val="494949"/>
          <w:shd w:val="clear" w:color="auto" w:fill="CCFFFF"/>
          <w:lang w:eastAsia="ru-RU"/>
        </w:rPr>
        <w:t>.</w:t>
      </w: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b/>
          <w:bCs/>
          <w:color w:val="494949"/>
          <w:lang w:eastAsia="ru-RU"/>
        </w:rPr>
        <w:t>Игра "Дай платочек", Азербайджан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Играют дети младшего и среднего школьного возраста, от 6 до 40 человек. Для игры требуются два маленьких платка.</w:t>
      </w: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Играющие делятся на две равные по численности команды и выстраиваются шеренгами одна против другой вдоль противоположных сторон площадки на расстоянии 10 - 15м друг от друга. Руки держат за спиной. Выбранные капитаны команд, получив по платку, обходят свои шеренги сзади и незаметно кладут платки в руки кому-нибудь из участников, стоящих в шеренге, таким образом, чтобы остальные не заметили, кому отдан платок. Затем руководитель игры (вожак) говорит: "Дай платок!" Те, у кого находятся платки, стремительно выбегают и передают их руководителю, который стоит посредине у боковой линии. Кто из выбежавших участников первым передаст платок, тот получает 1 очко для своей команды. Выигрывает команда, у которой больше очков.</w:t>
      </w:r>
    </w:p>
    <w:p w:rsidR="00F85572" w:rsidRPr="00F85572" w:rsidRDefault="00F85572" w:rsidP="00F8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proofErr w:type="gramStart"/>
      <w:r w:rsidRPr="00F85572">
        <w:rPr>
          <w:rFonts w:ascii="Arial" w:eastAsia="Times New Roman" w:hAnsi="Arial" w:cs="Arial"/>
          <w:color w:val="494949"/>
          <w:lang w:eastAsia="ru-RU"/>
        </w:rPr>
        <w:t>Два раза одному и тому же игроку выбегать нельзя (то есть один и тот же игрок не должен получать платок более 1 раза.</w:t>
      </w:r>
      <w:proofErr w:type="gramEnd"/>
      <w:r w:rsidRPr="00F85572">
        <w:rPr>
          <w:rFonts w:ascii="Arial" w:eastAsia="Times New Roman" w:hAnsi="Arial" w:cs="Arial"/>
          <w:color w:val="494949"/>
          <w:lang w:eastAsia="ru-RU"/>
        </w:rPr>
        <w:t xml:space="preserve"> Без команды руководителя выбегать из шеренги не разрешается.</w:t>
      </w: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</w:p>
    <w:p w:rsidR="00F85572" w:rsidRPr="00F85572" w:rsidRDefault="00F85572" w:rsidP="00F85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ru-RU"/>
        </w:rPr>
      </w:pPr>
      <w:r w:rsidRPr="00F85572">
        <w:rPr>
          <w:rFonts w:ascii="Arial" w:eastAsia="Times New Roman" w:hAnsi="Arial" w:cs="Arial"/>
          <w:color w:val="494949"/>
          <w:lang w:eastAsia="ru-RU"/>
        </w:rPr>
        <w:t>Еще много игр с платком  разных народов осталось в "копилке". Дети привыкли играть со спортивными предметами: мячи, скакалки, кегли, а платочек незаслуженно забыт. А сколько разнообразных игр можно провести с таким простым игровым предметом. А вы, уважаемые читатели, помните со своего детства игры с платочками. Жду ваших комментариев.</w:t>
      </w:r>
    </w:p>
    <w:p w:rsidR="005A5A86" w:rsidRDefault="005A5A86" w:rsidP="00F85572">
      <w:bookmarkStart w:id="0" w:name="_GoBack"/>
      <w:bookmarkEnd w:id="0"/>
    </w:p>
    <w:sectPr w:rsidR="005A5A86" w:rsidSect="00E2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5C16"/>
    <w:multiLevelType w:val="multilevel"/>
    <w:tmpl w:val="ED9C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F90"/>
    <w:rsid w:val="001B6F45"/>
    <w:rsid w:val="002F1F90"/>
    <w:rsid w:val="005A5A86"/>
    <w:rsid w:val="006472A3"/>
    <w:rsid w:val="00C2042A"/>
    <w:rsid w:val="00E215A5"/>
    <w:rsid w:val="00F12B5E"/>
    <w:rsid w:val="00F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A5"/>
  </w:style>
  <w:style w:type="paragraph" w:styleId="2">
    <w:name w:val="heading 2"/>
    <w:basedOn w:val="a"/>
    <w:link w:val="20"/>
    <w:uiPriority w:val="9"/>
    <w:qFormat/>
    <w:rsid w:val="002F1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90"/>
    <w:rPr>
      <w:b/>
      <w:bCs/>
    </w:rPr>
  </w:style>
  <w:style w:type="character" w:styleId="a5">
    <w:name w:val="Emphasis"/>
    <w:basedOn w:val="a0"/>
    <w:uiPriority w:val="20"/>
    <w:qFormat/>
    <w:rsid w:val="002F1F90"/>
    <w:rPr>
      <w:i/>
      <w:iCs/>
    </w:rPr>
  </w:style>
  <w:style w:type="character" w:customStyle="1" w:styleId="apple-converted-space">
    <w:name w:val="apple-converted-space"/>
    <w:basedOn w:val="a0"/>
    <w:rsid w:val="002F1F90"/>
  </w:style>
  <w:style w:type="character" w:customStyle="1" w:styleId="20">
    <w:name w:val="Заголовок 2 Знак"/>
    <w:basedOn w:val="a0"/>
    <w:link w:val="2"/>
    <w:uiPriority w:val="9"/>
    <w:rsid w:val="002F1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mTCagi_p4D8/VxkfNxl33-I/AAAAAAAABbg/9VoSLOYagEsvm2-1RgLmVc_jP7wWuDjGgCLcB/s1600/5%D0%BF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3.bp.blogspot.com/-FyhzsgUyxZA/Vxkg3kVL88I/AAAAAAAABcE/0_O2W49bofED-zqHak1mMFk6T3vWnt_8gCLcB/s1600/10%D0%BF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1.gif"/><Relationship Id="rId12" Type="http://schemas.openxmlformats.org/officeDocument/2006/relationships/hyperlink" Target="https://4.bp.blogspot.com/-_IhaCiH44uE/Vxkfqn7X9UI/AAAAAAAABbs/_HV8S7n68FQ9nETXYzSx8koVJYtes91zwCLcB/s1600/7%D0%BF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.bp.blogspot.com/-G4CYh5foR5s/VxkhA378NlI/AAAAAAAABcI/8LdkUJZ4L8IGXiUPjoSLp4HwDKxRKlrBgCLcB/s1600/9%D0%BF.jpg" TargetMode="External"/><Relationship Id="rId20" Type="http://schemas.openxmlformats.org/officeDocument/2006/relationships/hyperlink" Target="https://3.bp.blogspot.com/-BRFb5ArZtGI/Vxkhdhrp6FI/AAAAAAAABcM/Dk3g3BoJQFMWlcCxtuAoYWrzVaO-huNjACLcB/s1600/hello_html_m4e309db3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.bp.blogspot.com/-nm6MF6gs_A4/VxkeetWKcDI/AAAAAAAABbU/0VA4D7RDAtYMO2ah5xTkHOzyWYvrCZVXACLcB/s1600/a1-4.gif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1.bp.blogspot.com/-OWkWLMC73zg/Vxkfd2B0sfI/AAAAAAAABbo/BB0nbvfzV8YsddY7sZRLAT2tTYSFeLo1wCKgB/s1600/6%D0%BF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2.bp.blogspot.com/-SSXx9UetfPk/VxkgBAClimI/AAAAAAAABcA/_Ipi4I4GbmsEiunmwZgY0xiOvysYn5XzACKgB/s1600/8%D0%BF.jpg" TargetMode="External"/><Relationship Id="rId22" Type="http://schemas.openxmlformats.org/officeDocument/2006/relationships/hyperlink" Target="https://1.bp.blogspot.com/-zkNbEqcGZLs/Vxkh0NS06EI/AAAAAAAABcU/Ime3F8pcGEop4ph2ysxld5QBVhI6F-fCQCLcB/s1600/00005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</cp:lastModifiedBy>
  <cp:revision>4</cp:revision>
  <dcterms:created xsi:type="dcterms:W3CDTF">2017-10-31T13:46:00Z</dcterms:created>
  <dcterms:modified xsi:type="dcterms:W3CDTF">2017-11-18T12:08:00Z</dcterms:modified>
</cp:coreProperties>
</file>